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宋体" w:hAnsi="宋体" w:eastAsia="宋体" w:cs="宋体"/>
          <w:b/>
          <w:sz w:val="24"/>
          <w:szCs w:val="24"/>
        </w:rPr>
      </w:pPr>
      <w:bookmarkStart w:id="0" w:name="_GoBack"/>
      <w:r>
        <w:rPr>
          <w:rFonts w:hint="eastAsia" w:ascii="宋体" w:hAnsi="宋体" w:eastAsia="宋体" w:cs="宋体"/>
          <w:b/>
          <w:sz w:val="24"/>
          <w:szCs w:val="24"/>
        </w:rPr>
        <w:t>养老保险待遇领取资格手机APP认证说明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省社保中心为了更好的服务于广大企业离退休职工，开发了养老待遇领取资格手机APP认证功能。从2021年5月10日起，我市离退休（职）、遗属人员，可以免费使用手机APP方式进行养老保险待遇领取资格认证，现将使用手机APP认证说明和具体要求介绍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/>
        <w:textAlignment w:val="auto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1.安装</w:t>
      </w:r>
      <w:r>
        <w:rPr>
          <w:rFonts w:hint="eastAsia" w:ascii="宋体" w:hAnsi="宋体" w:eastAsia="宋体" w:cs="宋体"/>
          <w:bCs/>
          <w:sz w:val="24"/>
          <w:szCs w:val="24"/>
        </w:rPr>
        <w:t>：新用户打开手机浏览器，扫描辽宁人社二维码或搜索：网址（</w:t>
      </w:r>
      <w:r>
        <w:rPr>
          <w:rStyle w:val="6"/>
          <w:rFonts w:hint="eastAsia" w:ascii="宋体" w:hAnsi="宋体" w:eastAsia="宋体" w:cs="宋体"/>
          <w:b w:val="0"/>
          <w:bCs/>
          <w:color w:val="333333"/>
          <w:sz w:val="24"/>
          <w:szCs w:val="24"/>
          <w:shd w:val="clear" w:color="auto" w:fill="FEFEFE"/>
        </w:rPr>
        <w:t>辽宁省人力资源和社会保障公共服务平台入口：</w:t>
      </w:r>
      <w:r>
        <w:rPr>
          <w:rFonts w:hint="eastAsia" w:ascii="宋体" w:hAnsi="宋体" w:eastAsia="宋体" w:cs="宋体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sz w:val="24"/>
          <w:szCs w:val="24"/>
        </w:rPr>
        <w:instrText xml:space="preserve"> HYPERLINK "http://218.60.150.1:8081/ehrss/login" \t "http://www.sulaixue.com/rsj/ln/_blank" </w:instrText>
      </w:r>
      <w:r>
        <w:rPr>
          <w:rFonts w:hint="eastAsia" w:ascii="宋体" w:hAnsi="宋体" w:eastAsia="宋体" w:cs="宋体"/>
          <w:sz w:val="24"/>
          <w:szCs w:val="24"/>
        </w:rPr>
        <w:fldChar w:fldCharType="separate"/>
      </w:r>
      <w:r>
        <w:rPr>
          <w:rStyle w:val="7"/>
          <w:rFonts w:hint="eastAsia" w:ascii="宋体" w:hAnsi="宋体" w:eastAsia="宋体" w:cs="宋体"/>
          <w:bCs/>
          <w:sz w:val="24"/>
          <w:szCs w:val="24"/>
          <w:u w:val="none"/>
          <w:shd w:val="clear" w:color="auto" w:fill="FEFEFE"/>
        </w:rPr>
        <w:t>http://218.60.150.1:8081/ehrss/login</w:t>
      </w:r>
      <w:r>
        <w:rPr>
          <w:rStyle w:val="7"/>
          <w:rFonts w:hint="eastAsia" w:ascii="宋体" w:hAnsi="宋体" w:eastAsia="宋体" w:cs="宋体"/>
          <w:bCs/>
          <w:sz w:val="24"/>
          <w:szCs w:val="24"/>
          <w:u w:val="none"/>
          <w:shd w:val="clear" w:color="auto" w:fill="FEFEFE"/>
        </w:rPr>
        <w:fldChar w:fldCharType="end"/>
      </w:r>
      <w:r>
        <w:rPr>
          <w:rFonts w:hint="eastAsia" w:ascii="宋体" w:hAnsi="宋体" w:eastAsia="宋体" w:cs="宋体"/>
          <w:bCs/>
          <w:sz w:val="24"/>
          <w:szCs w:val="24"/>
        </w:rPr>
        <w:t>）也可搜索：辽宁人社APP，点击下载软件并安装到手机（注：只能用安卓系统手机可以下载此软件）。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/>
        <w:textAlignment w:val="auto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2.注册</w:t>
      </w:r>
      <w:r>
        <w:rPr>
          <w:rFonts w:hint="eastAsia" w:ascii="宋体" w:hAnsi="宋体" w:eastAsia="宋体" w:cs="宋体"/>
          <w:bCs/>
          <w:sz w:val="24"/>
          <w:szCs w:val="24"/>
        </w:rPr>
        <w:t>：打开辽宁人社APP点击我的，点击立即登录，用户注册，根据APP页面提示填写本人真实注册信息。提示注册成功后，登录账户输入密码即可。如提示：“身份证号码已存在，请核对后重新注册”，请点击登录键下方蓝色字体“辽宁统一身份认证平台”，进入页面后用户身份为“自然人”，点击下一步，根据自行选择对话框内容输入对应的相关信息并点击下一步，出现红色字体为本人用户名（需牢记）</w:t>
      </w:r>
      <w:r>
        <w:rPr>
          <w:rFonts w:hint="eastAsia" w:ascii="宋体" w:hAnsi="宋体" w:eastAsia="宋体" w:cs="宋体"/>
          <w:bCs/>
          <w:i/>
          <w:sz w:val="24"/>
          <w:szCs w:val="24"/>
        </w:rPr>
        <w:t>，</w:t>
      </w:r>
      <w:r>
        <w:rPr>
          <w:rFonts w:hint="eastAsia" w:ascii="宋体" w:hAnsi="宋体" w:eastAsia="宋体" w:cs="宋体"/>
          <w:bCs/>
          <w:sz w:val="24"/>
          <w:szCs w:val="24"/>
        </w:rPr>
        <w:t>根据页面提示填写信息，密码重置成功后重新登陆即可，或用电脑注册后用手机进行登录。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/>
        <w:textAlignment w:val="auto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3.认证：</w:t>
      </w:r>
      <w:r>
        <w:rPr>
          <w:rFonts w:hint="eastAsia" w:ascii="宋体" w:hAnsi="宋体" w:eastAsia="宋体" w:cs="宋体"/>
          <w:sz w:val="24"/>
          <w:szCs w:val="24"/>
        </w:rPr>
        <w:t>登录</w:t>
      </w:r>
      <w:r>
        <w:rPr>
          <w:rFonts w:hint="eastAsia" w:ascii="宋体" w:hAnsi="宋体" w:eastAsia="宋体" w:cs="宋体"/>
          <w:bCs/>
          <w:sz w:val="24"/>
          <w:szCs w:val="24"/>
        </w:rPr>
        <w:t>APP后点击下方服务--企业养老保险--查看更多--养老待遇认证--输入手机号--点击前往认证--开始认证--根据页面提示完成认证。如过两次认证失败后，则需要自助建模--上传身份证正面、身份证反面、本人照片。提示建模成功后重新认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/>
        <w:textAlignment w:val="auto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重要提示：</w:t>
      </w:r>
      <w:r>
        <w:rPr>
          <w:rFonts w:hint="eastAsia" w:ascii="宋体" w:hAnsi="宋体" w:eastAsia="宋体" w:cs="宋体"/>
          <w:bCs/>
          <w:sz w:val="24"/>
          <w:szCs w:val="24"/>
        </w:rPr>
        <w:t>养老保险待遇领取资格认证需每年进行一次，每年12月31日前未进行待遇领取资格认证的人员，将在次年停发养老保险待遇。因特殊原因不能使用辽宁人社手机APP软件认证的，享受待遇人员需携带本人身份证原件到居住地就近的社区（村）或社保所进行咨询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BF4B77"/>
    <w:rsid w:val="05BF4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2021-05-18T02:03:00Z</dcterms:created>
  <dc:creator>WPS_1605169593</dc:creator>
  <cp:lastModifiedBy>WPS_1605169593</cp:lastModifiedBy>
  <dcterms:modified xsi:type="dcterms:W3CDTF">2021-05-18T02:11:26Z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D842CFF2F4D64F64BD40290D2683B0C4</vt:lpwstr>
  </property>
</Properties>
</file>